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54" w:type="dxa"/>
        <w:tblInd w:w="93" w:type="dxa"/>
        <w:tblLayout w:type="fixed"/>
        <w:tblLook w:val="04A0" w:firstRow="1" w:lastRow="0" w:firstColumn="1" w:lastColumn="0" w:noHBand="0" w:noVBand="1"/>
      </w:tblPr>
      <w:tblGrid>
        <w:gridCol w:w="4410"/>
        <w:gridCol w:w="476"/>
        <w:gridCol w:w="380"/>
        <w:gridCol w:w="421"/>
        <w:gridCol w:w="1052"/>
        <w:gridCol w:w="456"/>
        <w:gridCol w:w="1184"/>
        <w:gridCol w:w="1275"/>
      </w:tblGrid>
      <w:tr w:rsidR="00BD5902" w:rsidRPr="00BD5902" w:rsidTr="00BD5902">
        <w:trPr>
          <w:trHeight w:val="795"/>
        </w:trPr>
        <w:tc>
          <w:tcPr>
            <w:tcW w:w="4410" w:type="dxa"/>
            <w:tcBorders>
              <w:top w:val="nil"/>
              <w:left w:val="nil"/>
              <w:bottom w:val="nil"/>
              <w:right w:val="nil"/>
            </w:tcBorders>
            <w:shd w:val="clear" w:color="auto" w:fill="auto"/>
            <w:hideMark/>
          </w:tcPr>
          <w:p w:rsidR="00BD5902" w:rsidRPr="00BD5902" w:rsidRDefault="00BD5902" w:rsidP="00BD5902">
            <w:pPr>
              <w:spacing w:after="0" w:line="240" w:lineRule="auto"/>
              <w:jc w:val="center"/>
              <w:rPr>
                <w:rFonts w:ascii="Times New Roman" w:eastAsia="Times New Roman" w:hAnsi="Times New Roman" w:cs="Times New Roman"/>
                <w:sz w:val="20"/>
                <w:szCs w:val="20"/>
                <w:lang w:eastAsia="ru-RU"/>
              </w:rPr>
            </w:pPr>
            <w:bookmarkStart w:id="0" w:name="_GoBack"/>
            <w:bookmarkEnd w:id="0"/>
          </w:p>
        </w:tc>
        <w:tc>
          <w:tcPr>
            <w:tcW w:w="476" w:type="dxa"/>
            <w:tcBorders>
              <w:top w:val="nil"/>
              <w:left w:val="nil"/>
              <w:bottom w:val="nil"/>
              <w:right w:val="nil"/>
            </w:tcBorders>
            <w:shd w:val="clear" w:color="auto" w:fill="auto"/>
            <w:hideMark/>
          </w:tcPr>
          <w:p w:rsidR="00BD5902" w:rsidRPr="00BD5902" w:rsidRDefault="00BD5902" w:rsidP="00BD5902">
            <w:pPr>
              <w:spacing w:after="0" w:line="240" w:lineRule="auto"/>
              <w:jc w:val="center"/>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hideMark/>
          </w:tcPr>
          <w:p w:rsidR="00BD5902" w:rsidRPr="00BD5902" w:rsidRDefault="00BD5902" w:rsidP="00BD5902">
            <w:pPr>
              <w:spacing w:after="0" w:line="240" w:lineRule="auto"/>
              <w:jc w:val="center"/>
              <w:rPr>
                <w:rFonts w:ascii="Times New Roman" w:eastAsia="Times New Roman" w:hAnsi="Times New Roman" w:cs="Times New Roman"/>
                <w:sz w:val="20"/>
                <w:szCs w:val="20"/>
                <w:lang w:eastAsia="ru-RU"/>
              </w:rPr>
            </w:pPr>
          </w:p>
        </w:tc>
        <w:tc>
          <w:tcPr>
            <w:tcW w:w="421" w:type="dxa"/>
            <w:tcBorders>
              <w:top w:val="nil"/>
              <w:left w:val="nil"/>
              <w:bottom w:val="nil"/>
              <w:right w:val="nil"/>
            </w:tcBorders>
            <w:shd w:val="clear" w:color="auto" w:fill="auto"/>
            <w:hideMark/>
          </w:tcPr>
          <w:p w:rsidR="00BD5902" w:rsidRPr="00BD5902" w:rsidRDefault="00BD5902" w:rsidP="00BD5902">
            <w:pPr>
              <w:spacing w:after="0" w:line="240" w:lineRule="auto"/>
              <w:jc w:val="center"/>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p>
        </w:tc>
        <w:tc>
          <w:tcPr>
            <w:tcW w:w="2459" w:type="dxa"/>
            <w:gridSpan w:val="2"/>
            <w:tcBorders>
              <w:top w:val="nil"/>
              <w:left w:val="nil"/>
              <w:bottom w:val="nil"/>
              <w:right w:val="nil"/>
            </w:tcBorders>
            <w:shd w:val="clear" w:color="auto" w:fill="auto"/>
            <w:hideMark/>
          </w:tcPr>
          <w:p w:rsidR="00BD5902" w:rsidRPr="00BD5902" w:rsidRDefault="00BD5902" w:rsidP="00BD5902">
            <w:pPr>
              <w:spacing w:after="0" w:line="240" w:lineRule="auto"/>
              <w:jc w:val="right"/>
              <w:rPr>
                <w:rFonts w:ascii="Times New Roman" w:eastAsia="Times New Roman" w:hAnsi="Times New Roman" w:cs="Times New Roman"/>
                <w:sz w:val="20"/>
                <w:szCs w:val="20"/>
                <w:lang w:eastAsia="ru-RU"/>
              </w:rPr>
            </w:pPr>
            <w:r w:rsidRPr="00BD5902">
              <w:rPr>
                <w:rFonts w:ascii="Times New Roman" w:eastAsia="Times New Roman" w:hAnsi="Times New Roman" w:cs="Times New Roman"/>
                <w:sz w:val="20"/>
                <w:szCs w:val="20"/>
                <w:lang w:eastAsia="ru-RU"/>
              </w:rPr>
              <w:t xml:space="preserve">Приложение 2 к решению </w:t>
            </w:r>
            <w:r w:rsidRPr="00BD5902">
              <w:rPr>
                <w:rFonts w:ascii="Times New Roman" w:eastAsia="Times New Roman" w:hAnsi="Times New Roman" w:cs="Times New Roman"/>
                <w:sz w:val="20"/>
                <w:szCs w:val="20"/>
                <w:lang w:eastAsia="ru-RU"/>
              </w:rPr>
              <w:br/>
              <w:t xml:space="preserve">Думы Кондинского района </w:t>
            </w:r>
            <w:r w:rsidRPr="00BD5902">
              <w:rPr>
                <w:rFonts w:ascii="Times New Roman" w:eastAsia="Times New Roman" w:hAnsi="Times New Roman" w:cs="Times New Roman"/>
                <w:sz w:val="20"/>
                <w:szCs w:val="20"/>
                <w:lang w:eastAsia="ru-RU"/>
              </w:rPr>
              <w:br/>
              <w:t>от _______________</w:t>
            </w:r>
          </w:p>
        </w:tc>
      </w:tr>
      <w:tr w:rsidR="00BD5902" w:rsidRPr="00BD5902" w:rsidTr="00BD5902">
        <w:trPr>
          <w:trHeight w:val="210"/>
        </w:trPr>
        <w:tc>
          <w:tcPr>
            <w:tcW w:w="4410" w:type="dxa"/>
            <w:tcBorders>
              <w:top w:val="nil"/>
              <w:left w:val="nil"/>
              <w:bottom w:val="nil"/>
              <w:right w:val="nil"/>
            </w:tcBorders>
            <w:shd w:val="clear" w:color="auto" w:fill="auto"/>
            <w:hideMark/>
          </w:tcPr>
          <w:p w:rsidR="00BD5902" w:rsidRPr="00BD5902" w:rsidRDefault="00BD5902" w:rsidP="00BD5902">
            <w:pPr>
              <w:spacing w:after="0" w:line="240" w:lineRule="auto"/>
              <w:jc w:val="center"/>
              <w:rPr>
                <w:rFonts w:ascii="Times New Roman" w:eastAsia="Times New Roman" w:hAnsi="Times New Roman" w:cs="Times New Roman"/>
                <w:sz w:val="20"/>
                <w:szCs w:val="20"/>
                <w:lang w:eastAsia="ru-RU"/>
              </w:rPr>
            </w:pPr>
          </w:p>
        </w:tc>
        <w:tc>
          <w:tcPr>
            <w:tcW w:w="476" w:type="dxa"/>
            <w:tcBorders>
              <w:top w:val="nil"/>
              <w:left w:val="nil"/>
              <w:bottom w:val="nil"/>
              <w:right w:val="nil"/>
            </w:tcBorders>
            <w:shd w:val="clear" w:color="auto" w:fill="auto"/>
            <w:hideMark/>
          </w:tcPr>
          <w:p w:rsidR="00BD5902" w:rsidRPr="00BD5902" w:rsidRDefault="00BD5902" w:rsidP="00BD5902">
            <w:pPr>
              <w:spacing w:after="0" w:line="240" w:lineRule="auto"/>
              <w:jc w:val="center"/>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hideMark/>
          </w:tcPr>
          <w:p w:rsidR="00BD5902" w:rsidRPr="00BD5902" w:rsidRDefault="00BD5902" w:rsidP="00BD5902">
            <w:pPr>
              <w:spacing w:after="0" w:line="240" w:lineRule="auto"/>
              <w:jc w:val="center"/>
              <w:rPr>
                <w:rFonts w:ascii="Times New Roman" w:eastAsia="Times New Roman" w:hAnsi="Times New Roman" w:cs="Times New Roman"/>
                <w:sz w:val="20"/>
                <w:szCs w:val="20"/>
                <w:lang w:eastAsia="ru-RU"/>
              </w:rPr>
            </w:pPr>
          </w:p>
        </w:tc>
        <w:tc>
          <w:tcPr>
            <w:tcW w:w="421" w:type="dxa"/>
            <w:tcBorders>
              <w:top w:val="nil"/>
              <w:left w:val="nil"/>
              <w:bottom w:val="nil"/>
              <w:right w:val="nil"/>
            </w:tcBorders>
            <w:shd w:val="clear" w:color="auto" w:fill="auto"/>
            <w:hideMark/>
          </w:tcPr>
          <w:p w:rsidR="00BD5902" w:rsidRPr="00BD5902" w:rsidRDefault="00BD5902" w:rsidP="00BD5902">
            <w:pPr>
              <w:spacing w:after="0" w:line="240" w:lineRule="auto"/>
              <w:jc w:val="center"/>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p>
        </w:tc>
        <w:tc>
          <w:tcPr>
            <w:tcW w:w="1184" w:type="dxa"/>
            <w:tcBorders>
              <w:top w:val="nil"/>
              <w:left w:val="nil"/>
              <w:bottom w:val="nil"/>
              <w:right w:val="nil"/>
            </w:tcBorders>
            <w:shd w:val="clear" w:color="auto" w:fill="auto"/>
            <w:hideMark/>
          </w:tcPr>
          <w:p w:rsidR="00BD5902" w:rsidRPr="00BD5902" w:rsidRDefault="00BD5902" w:rsidP="00BD5902">
            <w:pPr>
              <w:spacing w:after="0" w:line="240" w:lineRule="auto"/>
              <w:jc w:val="right"/>
              <w:rPr>
                <w:rFonts w:ascii="Times New Roman" w:eastAsia="Times New Roman" w:hAnsi="Times New Roman" w:cs="Times New Roman"/>
                <w:sz w:val="20"/>
                <w:szCs w:val="20"/>
                <w:lang w:eastAsia="ru-RU"/>
              </w:rPr>
            </w:pPr>
          </w:p>
        </w:tc>
        <w:tc>
          <w:tcPr>
            <w:tcW w:w="1275" w:type="dxa"/>
            <w:tcBorders>
              <w:top w:val="nil"/>
              <w:left w:val="nil"/>
              <w:bottom w:val="nil"/>
              <w:right w:val="nil"/>
            </w:tcBorders>
            <w:shd w:val="clear" w:color="auto" w:fill="auto"/>
            <w:hideMark/>
          </w:tcPr>
          <w:p w:rsidR="00BD5902" w:rsidRPr="00BD5902" w:rsidRDefault="00BD5902" w:rsidP="00BD5902">
            <w:pPr>
              <w:spacing w:after="0" w:line="240" w:lineRule="auto"/>
              <w:jc w:val="right"/>
              <w:rPr>
                <w:rFonts w:ascii="Times New Roman" w:eastAsia="Times New Roman" w:hAnsi="Times New Roman" w:cs="Times New Roman"/>
                <w:sz w:val="20"/>
                <w:szCs w:val="20"/>
                <w:lang w:eastAsia="ru-RU"/>
              </w:rPr>
            </w:pPr>
          </w:p>
        </w:tc>
      </w:tr>
      <w:tr w:rsidR="00BD5902" w:rsidRPr="00BD5902" w:rsidTr="00BD5902">
        <w:trPr>
          <w:trHeight w:val="615"/>
        </w:trPr>
        <w:tc>
          <w:tcPr>
            <w:tcW w:w="9654" w:type="dxa"/>
            <w:gridSpan w:val="8"/>
            <w:tcBorders>
              <w:top w:val="nil"/>
              <w:left w:val="nil"/>
              <w:bottom w:val="nil"/>
              <w:right w:val="nil"/>
            </w:tcBorders>
            <w:shd w:val="clear" w:color="auto" w:fill="auto"/>
            <w:hideMark/>
          </w:tcPr>
          <w:p w:rsidR="005379B8" w:rsidRPr="00BD5902" w:rsidRDefault="00BD5902" w:rsidP="00950027">
            <w:pPr>
              <w:spacing w:after="0" w:line="240" w:lineRule="auto"/>
              <w:jc w:val="center"/>
              <w:rPr>
                <w:rFonts w:ascii="Times New Roman" w:eastAsia="Times New Roman" w:hAnsi="Times New Roman" w:cs="Times New Roman"/>
                <w:sz w:val="20"/>
                <w:szCs w:val="20"/>
                <w:lang w:eastAsia="ru-RU"/>
              </w:rPr>
            </w:pPr>
            <w:r w:rsidRPr="00BD5902">
              <w:rPr>
                <w:rFonts w:ascii="Times New Roman" w:eastAsia="Times New Roman" w:hAnsi="Times New Roman" w:cs="Times New Roman"/>
                <w:sz w:val="20"/>
                <w:szCs w:val="20"/>
                <w:lang w:eastAsia="ru-RU"/>
              </w:rPr>
              <w:t>Расходы бюджета муниципального образования Кондинский район за 2021 год по разделам, подразделам, целевым статьям и видам расходов классификации расходов бюджета Кондинского района в ведомственной структуре расходов</w:t>
            </w:r>
          </w:p>
        </w:tc>
      </w:tr>
      <w:tr w:rsidR="00BD5902" w:rsidRPr="00BD5902" w:rsidTr="00BD5902">
        <w:trPr>
          <w:trHeight w:val="255"/>
        </w:trPr>
        <w:tc>
          <w:tcPr>
            <w:tcW w:w="4410" w:type="dxa"/>
            <w:tcBorders>
              <w:top w:val="nil"/>
              <w:left w:val="nil"/>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476" w:type="dxa"/>
            <w:tcBorders>
              <w:top w:val="nil"/>
              <w:left w:val="nil"/>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380" w:type="dxa"/>
            <w:tcBorders>
              <w:top w:val="nil"/>
              <w:left w:val="nil"/>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421" w:type="dxa"/>
            <w:tcBorders>
              <w:top w:val="nil"/>
              <w:left w:val="nil"/>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1184" w:type="dxa"/>
            <w:tcBorders>
              <w:top w:val="nil"/>
              <w:left w:val="nil"/>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p>
        </w:tc>
        <w:tc>
          <w:tcPr>
            <w:tcW w:w="1275" w:type="dxa"/>
            <w:tcBorders>
              <w:top w:val="nil"/>
              <w:left w:val="nil"/>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 рублях)</w:t>
            </w:r>
          </w:p>
        </w:tc>
      </w:tr>
      <w:tr w:rsidR="00BD5902" w:rsidRPr="00BD5902" w:rsidTr="00BD5902">
        <w:trPr>
          <w:trHeight w:val="255"/>
        </w:trPr>
        <w:tc>
          <w:tcPr>
            <w:tcW w:w="441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nil"/>
            </w:tcBorders>
            <w:shd w:val="clear" w:color="auto" w:fill="auto"/>
            <w:vAlign w:val="center"/>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ВР</w:t>
            </w:r>
          </w:p>
        </w:tc>
        <w:tc>
          <w:tcPr>
            <w:tcW w:w="1184" w:type="dxa"/>
            <w:vMerge w:val="restart"/>
            <w:tcBorders>
              <w:top w:val="single" w:sz="4" w:space="0" w:color="auto"/>
              <w:left w:val="nil"/>
              <w:bottom w:val="single" w:sz="4" w:space="0" w:color="auto"/>
              <w:right w:val="single" w:sz="4" w:space="0" w:color="auto"/>
            </w:tcBorders>
            <w:shd w:val="clear" w:color="auto" w:fill="auto"/>
            <w:vAlign w:val="center"/>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Кассовый расход за период</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 том числе за счет субвенций</w:t>
            </w:r>
          </w:p>
        </w:tc>
      </w:tr>
      <w:tr w:rsidR="00BD5902" w:rsidRPr="00BD5902" w:rsidTr="00BD5902">
        <w:trPr>
          <w:trHeight w:val="255"/>
        </w:trPr>
        <w:tc>
          <w:tcPr>
            <w:tcW w:w="4410"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1184" w:type="dxa"/>
            <w:vMerge/>
            <w:tcBorders>
              <w:top w:val="single" w:sz="4" w:space="0" w:color="auto"/>
              <w:left w:val="nil"/>
              <w:bottom w:val="single" w:sz="4" w:space="0" w:color="auto"/>
              <w:right w:val="single" w:sz="4" w:space="0" w:color="auto"/>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r>
      <w:tr w:rsidR="00BD5902" w:rsidRPr="00BD5902" w:rsidTr="00BD5902">
        <w:trPr>
          <w:trHeight w:val="225"/>
        </w:trPr>
        <w:tc>
          <w:tcPr>
            <w:tcW w:w="4410"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1184" w:type="dxa"/>
            <w:vMerge/>
            <w:tcBorders>
              <w:top w:val="single" w:sz="4" w:space="0" w:color="auto"/>
              <w:left w:val="nil"/>
              <w:bottom w:val="single" w:sz="4" w:space="0" w:color="auto"/>
              <w:right w:val="single" w:sz="4" w:space="0" w:color="auto"/>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p>
        </w:tc>
      </w:tr>
      <w:tr w:rsidR="00BD5902" w:rsidRPr="00BD5902" w:rsidTr="00BD5902">
        <w:trPr>
          <w:trHeight w:val="255"/>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w:t>
            </w:r>
          </w:p>
        </w:tc>
        <w:tc>
          <w:tcPr>
            <w:tcW w:w="476"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w:t>
            </w:r>
          </w:p>
        </w:tc>
        <w:tc>
          <w:tcPr>
            <w:tcW w:w="1184"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center"/>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Дума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15 679 347,94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15 679 347,94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5 515 116,41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5 515 116,41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5 515 116,41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195 127,10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195 127,10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195 127,10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195 127,10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Председатель представительного органа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3 234 331,81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3 234 331,81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3 234 331,81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2 628 376,23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605 955,58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Депутаты представительного органа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2 085 657,50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2 085 657,50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2 085 657,50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1 628 416,11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457 241,39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10 164 231,53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10 164 231,53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10 164 231,53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6 130 113,69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6 130 113,69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6 130 113,69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4 619 595,33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139 306,50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1 371 211,86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Руководитель контрольно-счетной палаты муниципального образования и его заместители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4 034 117,84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4 034 117,84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4 034 117,84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3 151 582,74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882 535,10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Администрация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670 516 102,88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169 200 732,17</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333 092 554,01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15 197 176,65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3 557 889,86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3 557 889,86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3 557 889,86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3 557 889,86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3 557 889,86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3 557 889,86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2 910 032,06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647 857,80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146 284 031,62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146 284 031,62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146 284 031,62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146 176 171,62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146 176 171,62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146 176 171,62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111 883 709,12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2 447 679,03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31 844 783,47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107 860,00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107 860,00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107 860,00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0100485150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84 668,26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0100485150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23 191,74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Судебная система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1300351200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183 247 132,53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15 193 676,65</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177 146 027,13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11 187 200,00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151 251,70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151 251,70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151 251,70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151 251,70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0100170240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151 251,70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176 994 775,43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11 187 200,00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163 934 193,09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142 603 854,98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142 603 854,98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107 116 643,76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3 133 268,60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32 353 942,62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19 642 107,21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19 642 107,21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1 346 672,77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11 523 713,70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6 771 720,74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1 688 230,90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1 688 230,90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1 576 731,00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102 699,90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8 800,00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182 756,00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182 756,00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182 756,00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140 458,00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42 298,00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1 690 626,34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384 091,34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384 091,34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384 091,34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1 306 535,00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1 306 535,00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213 335,00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2 200,00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1 091 000,00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8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1 741 300,00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1 741 300,00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1 366 380,47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1 366 380,47</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1 366 380,47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1 366 380,47</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1 051 855,49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1 051 855,49</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314 524,98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314 524,98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374 919,53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374 919,53</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374 919,53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374 919,53</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133 426,46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133 426,46</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241 493,07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241 493,07</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9 445 900,00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9 445 900,00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7 354 179,60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7 354 179,60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7 354 179,60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7 354 179,60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5 471 686,88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5 471 686,88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232 165,60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232 165,60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1 650 327,12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1 650 327,12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2 091 720,40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2 091 720,40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2 091 720,40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2 091 720,40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336 695,00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336 695,00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1 643 825,40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1 643 825,40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111 200,00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111 200,00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0400272560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3 573 000,00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3 573 000,00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3 573 000,00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3 573 000,00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3 573 000,00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3 573 000,00</w:t>
            </w:r>
          </w:p>
        </w:tc>
      </w:tr>
      <w:tr w:rsidR="00BD5902" w:rsidRPr="00BD5902" w:rsidTr="00BD5902">
        <w:trPr>
          <w:trHeight w:val="20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3 573 000,00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3 573 000,00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55 900,00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55 900,00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42 933,95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42 933,95</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12 966,05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12 966,05</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3 517 100,00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3 517 100,00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3 517 100,00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3 517 100,00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3 517 100,00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3 517 100,00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1 544 585,70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«Совершенствование государственного и муниципального 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1 111 109,05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1 111 109,05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1 111 109,05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1 111 109,05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1 111 109,05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"Проведение Всероссийской переписи населения 2020 года в Кондинском районе Ханты-Мансийском автономном округе - Югре"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проведение Всероссийской переписи населения 2020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1600454690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1600454690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1600454690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1600454690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433 476,65</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978 519,70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978 519,70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организационное и материально - техническое обеспечение подготовки и проведения  выборов (голосований)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4070079990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578 519,70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4070079990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578 519,70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4070079990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578 519,70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4070079990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578 519,70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5 547 970,68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5 268 264,20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Органы юстиции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5 352 160,20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5 268 264,20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5 352 160,20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5 268 264,20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5 352 160,20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5 268 264,20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83 896,00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83 896,00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83 896,00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64 482,00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19 414,00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4 043 244,21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4 043 244,21</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3 805 251,19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3 805 251,19</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3 805 251,19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3 805 251,19</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2 912 598,98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2 912 598,98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6 294,34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6 294,34</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886 357,87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886 357,87</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237 993,02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237 993,02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237 993,02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237 993,02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35 661,65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35 661,65</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202 331,37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202 331,37</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1 225 019,99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1 225 019,99</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167 886,62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167 886,62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167 886,62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167 886,62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167 886,62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167 886,62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1 057 133,37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1 057 133,37</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1 057 133,37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1 057 133,37</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252 111,91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252 111,91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663 425,95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663 425,95</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141 595,51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141 595,51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Гражданская оборона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1400102180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1400102180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1400102180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1400102180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9 100,00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186 710,48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186 710,48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152 135,48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152 135,48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152 135,48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152 135,48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145 800,00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6 335,48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29 575,00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23 660,00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22 517,36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22 517,36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22 517,36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1 142,64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1 142,64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1 142,64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Софинансирование расходов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5 915,00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5 629,34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5 629,34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5 629,34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285,66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285,66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285,66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155 685 645,83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41 373 600,00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6 000 508,16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2 119 240,25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2 119 240,25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2 119 240,25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2 119 240,25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2 119 240,25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1 627 680,67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491 559,58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3 881 267,91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3 881 267,91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3 881 267,91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2 566 720,00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2 566 720,00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1 971 368,67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595 351,33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1 314 547,91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1 314 547,91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1 314 547,91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Сельское хозяйство и рыболовство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36 913 800,00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36 913 800,00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36 913 800,00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36 913 800,00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"Поддержка растениеводства и реализации продукции растениеводства"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поддержку и развитие растениеводства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0800184140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184 000,00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"Поддержка животноводства и реализации продукции животноводства"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35 118 000,00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35 118 000,00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поддержку и развитие животноводства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35 118 000,00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35 118 000,00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52 107,15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52 107,15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52 107,15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52 107,15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40 020,85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40 020,85</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12 086,30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12 086,30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35 065 892,85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35 065 892,85</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35 065 892,85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35 065 892,85</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35 065 892,85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35 065 892,85</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поддержку и развитие малых форм хозяйствования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0800384170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1 310 000,00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"Поддержка развития рыбохозяйственного комплекса и производства рыбной продукции"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развитие рыбохозяйственного комплекса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0800484180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301 800,00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Транспорт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100 747 958,54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100 747 958,54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100 747 958,54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31 871 130,91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31 871 130,91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30 621 613,93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30 621 613,93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30 621 613,93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1 249 516,98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1 249 516,98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1 249 516,98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34 046 081,00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Отдельные мероприятия в области воздушного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34 046 081,00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34 046 081,00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34 046 081,00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1820203000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34 046 081,00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34 830 746,63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34 830 746,63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34 830 746,63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34 830 746,63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1820303010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34 830 746,63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25 922,87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25 922,87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25 922,87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25 922,87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25 922,87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25 922,87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25 922,87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11 520,00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14 402,87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4 083 818,97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36 688,66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36 688,66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36 688,66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36 688,66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36 688,66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36 688,66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72 000,00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"Техническое обслуживание программного обеспечения земельных отношений"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72 000,00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72 000,00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72 000,00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72 000,00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0700370270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72 000,00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3 975 130,31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1 356 992,71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856 992,71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856 992,71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856 992,71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459 211,06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397 781,65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рамках иных межбюджетных трансфертв на проведение конкурса «Лучший муниципалитет по цифровой трансформации»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1700185280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1700185280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1700185280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1700185280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2 066 593,20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2 066 593,20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2 066 593,20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2 066 593,20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2 066 593,20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551 544,40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551 544,40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551 544,40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551 544,40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1700320070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551 544,40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7 913 637,29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4 459 800,00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1 589 265,00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1 561 300,00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1 589 265,00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1 561 300,00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27 965,00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27 965,00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27 965,00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21 494,00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6 471,00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1 561 300,00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1 561 300,00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1 319 217,50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1 319 217,50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1 319 217,50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1 319 217,50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942 183,35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942 183,35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92 417,50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92 417,50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284 616,65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284 616,65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242 082,50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242 082,50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242 082,50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242 082,50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182 378,37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182 378,37</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59 704,13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59 704,13</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923 924,92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"Изготовление межевых планов и проведение кадастрового учета земельных участков"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899 924,92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899 924,92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899 924,92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899 924,92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0700170270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899 924,92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"Оценка земельных участков"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0700270270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"Поддержка развития системы заготовки и переработки дикоросов"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развитие деятельности по заготовке и переработке дикоросов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0800584190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2 898 500,00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2 501 947,37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2 501 947,37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"Популяризация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мероприятий по информационно-консультационной поддержке, популяризации и пропаганде предпринимательской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2310672380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2310672380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2310672380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2310672380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"Создание условий для легкого старта и комфортного ведения бизнеса"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231I482380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231I482380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231I482380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231I482380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231I4S2380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231I4S2380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231I4S2380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231I4S2380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"Акселерация субъектов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2 286 947,37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2 172 600,00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2 172 600,00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2 172 600,00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231I582380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2 172 600,00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114 347,37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114 347,37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114 347,37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231I5S2380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114 347,37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8 118 785,15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1 986 627,75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1 986 627,75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1 986 627,75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1 986 627,75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2310203510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1 986 627,75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2310203510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1 986 627,75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2310203510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1 986 627,75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2310203510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1 986 627,75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6 132 157,40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6 132 157,40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6 132 157,40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деятельности по сбору и транспортированию твердых коммунальных отходов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3 410 813,90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3 410 813,90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3 410 813,90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3 410 813,90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озеленение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2 661 343,50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2 601 574,50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2 601 574,50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2 601 574,50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59 769,00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59 769,00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59 769,00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16 485 930,18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16 485 930,18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15 871 266,77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"Работа с детьми и молодежью"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13 365 345,56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12 132 843,56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12 132 843,56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12 132 843,56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12 016 012,15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116 831,41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1 232 502,00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1 172 502,00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1 172 502,00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857 502,00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315 000,00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90 856,00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0300370280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90 856,00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0300370280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90 856,00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0300370280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90 856,00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0300370280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90 856,00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108 995,21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108 995,21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108 995,21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108 995,21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108 995,21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"Социальная активность"</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030E800000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2 306 070,00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2 220 820,00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2 220 820,00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2 220 820,00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030E800590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2 220 820,00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85 250,00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85 250,00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85 250,00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030E870280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85 250,00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614 663,41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614 663,41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614 663,41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614 663,41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614 663,41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614 663,41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614 663,41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 Основное мероприятие "Развитие архивного дела"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0530284100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470 899,50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ЗДРАВООХРАНЕНИЕ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1 788 430,40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Санитарно-эпидемиологическое благополучие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1 788 430,40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1 788 430,40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1 788 430,40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1 788 430,40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1 788 430,40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1 788 430,40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1 788 430,40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СОЦИАЛЬНАЯ ПОЛИТИКА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133 533 879,42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106 890 791,82</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Пенсионное обеспечение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10 628 720,00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10 628 720,00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"Дополнительное пенсионное обеспечение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10 628 720,00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Социальные выплаты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0100200220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0100200220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0100200220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пенсии, социальные доплаты к пенсиям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0100200220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504 000,00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Мероприятия на пенсионное обеспечение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10 124 720,00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10 124 720,00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10 124 720,00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пенсии, социальные доплаты к пенсиям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0100270220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10 124 720,00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Охрана семьи и детства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87 350 000,00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87 350 000,00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"Дети Конды"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0220284060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676 577,70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2600184060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2600184060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2600184060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2600184060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86 673 422,30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35 555 159,42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19 540 791,82</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337 547,00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337 547,00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337 547,00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337 547,00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337 547,00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259 422,00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78 125,00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11 438 797,75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11 438 797,75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11 438 797,75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11 438 797,75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11 438 797,75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11 438 797,75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4 238 022,85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3 278 022,85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3 078 022,85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3 078 022,85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3 078 022,85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3 078 022,85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3 078 022,85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2120270070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2130370260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19 540 791,82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19 540 791,82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19 540 791,82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19 540 791,82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19 540 791,82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19 540 791,82</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16 762 351,00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16 762 351,00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16 762 351,00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16 762 351,00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12 757 519,22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12 757 519,22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229 313,10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229 313,10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3 775 518,68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3 775 518,68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2 373 742,24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2 373 742,24</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2 373 742,24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2 373 742,24</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502 355,07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502 355,07</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1 644 087,09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1 644 087,09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227 300,08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227 300,08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404 698,58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404 698,58</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404 698,58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404 698,58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404 698,58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404 698,58</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СРЕДСТВА МАССОВОЙ ИНФОРМАЦИИ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15 792 007,71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15 792 007,71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15 792 007,71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15 792 007,71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"Опубликование нормативно-правовых актов в печатном средстве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981 829,26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981 829,26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981 829,26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981 829,26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2130170260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981 829,26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14 810 178,45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14 810 178,45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14 810 178,45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14 810 178,45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2130270260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14 810 178,45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Комитет по финансам и налоговой политике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712 754 265,85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66 459 939,69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84 164 872,95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4010002040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11 990,00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32 840 221,24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32 840 221,24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32 840 221,24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32 173 821,24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32 173 821,24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32 173 821,24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24 490 708,13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407 649,15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7 275 463,96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666 400,00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511 827,96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511 827,96</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154 572,04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154 572,04</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Резервные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Резервные фонды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4060000000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870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4060007050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870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51 312 661,71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50 212 992,01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50 212 992,01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Управление резервными средствами бюджета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870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870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49 807 498,40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47 828 890,33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47 828 890,33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36 210 619,70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787 346,58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10 830 924,05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1 978 608,07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1 978 608,07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1 698 745,71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279 862,36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405 493,61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405 493,61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405 493,61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405 493,61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1 099 669,70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1 099 669,70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1 099 669,70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1 099 669,70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1 099 669,70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4040085140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1 099 669,70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ОБОРОНА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Мобилизационная и вневойсковая подготовка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4040051180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3 313 800,00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802 935,80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566 335,80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Органы юстиции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566 335,80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566 335,80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566 335,80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566 335,80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566 335,80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566 335,80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434 655,79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434 655,79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434 655,79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434 655,79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434 655,79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434 655,79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434 655,79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434 655,79</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131 680,01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131 680,01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131 680,01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131 680,01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131 680,01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131 680,01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131 680,01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131 680,01</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236 600,00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236 600,00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236 600,00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236 600,00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236 600,00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236 600,00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236 600,00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87 698 768,32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16 953 359,99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16 953 359,99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16 953 359,99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мероприятий по содействию занятости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2 394 665,65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2 394 665,65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2 394 665,65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2 394 665,65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14 558 694,34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14 558 694,34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14 558 694,34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14 558 694,34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Сельское хозяйство и рыболовство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174 403,89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66 696 095,12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66 696 095,12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66 696 095,12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61 963 652,62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61 963 652,62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61 963 652,62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61 963 652,62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61 963 652,62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4 732 442,50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Содержание дорог и искусственных сооружений на них вне границ населенных пунктов в границах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293 698,00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293 698,00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293 698,00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1810304290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293 698,00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4 438 744,50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4 438 744,50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4 438 744,50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4 438 744,50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3 874 909,32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3 874 909,32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3 874 909,32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3 874 909,32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3 874 909,32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3 874 909,32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3 874 909,32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186 857 220,84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82 727 744,90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82 727 744,90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63 998 028,65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7 351 914,36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6 616 722,92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6 616 722,92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6 616 722,92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6 616 722,92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735 191,44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735 191,44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735 191,44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735 191,44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18 729 716,25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13 284 166,67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7 970 500,00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7 970 500,00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7 970 500,00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7 970 500,00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5 313 666,67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5 313 666,67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5 313 666,67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5 313 666,67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104 129 475,94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104 129 475,94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"Благоустройство территорий общего пользования"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7 380 388,00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7 380 388,00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7 380 388,00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7 380 388,00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2400295550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7 380 388,00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1 169 522,68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комплексное планирование и обустройство общественных пространств городских и сельских поселений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2400370990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1 169 522,68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2400370990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1 169 522,68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2400370990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1 169 522,68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2400370990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1 169 522,68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45 774 963,00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6 926 640,00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6 926 640,00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6 926 640,00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6 926 640,00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2 987 880,00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2 987 880,00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2 987 880,00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2 987 880,00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2 460 500,00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2 460 500,00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2 460 500,00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2 460 500,00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4 805 790,00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4 805 790,00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4 805 790,00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4 805 790,00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1 870 070,00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1 870 070,00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1 870 070,00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1 870 070,00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3 623 650,00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3 623 650,00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3 623 650,00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3 623 650,00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4 147 993,00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4 147 993,00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4 147 993,00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4 147 993,00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4 667 900,00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4 667 900,00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4 667 900,00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2400482758</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4 667 900,00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3 062 720,00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3 062 720,00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3 062 720,00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3 062 720,00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1 362 010,00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1 362 010,00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1 362 010,00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1 362 010,00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1 230 270,00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1 230 270,00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1 230 270,00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1 230 270,00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2 186 080,00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2 186 080,00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2 186 080,00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2 186 080,00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847 230,00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847 230,00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847 230,00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847 230,00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1 604 930,00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1 604 930,00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1 604 930,00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1 604 930,00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Софинансирование расходов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1 884 800,00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1 884 800,00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1 884 800,00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24004S2757</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1 884 800,00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2 106 500,00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2 106 500,00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2 106 500,00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24004S2758</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2 106 500,00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49 804 602,26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29 448 157,82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29 448 157,82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29 448 157,82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29 448 157,82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благоустройство территорий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240F282600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18 320 800,00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240F282600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18 320 800,00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240F282600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18 320 800,00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240F282600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18 320 800,00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благоустройство территорий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240F2S2600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2 035 644,44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240F2S2600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2 035 644,44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240F2S2600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2 035 644,44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240F2S2600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2 035 644,44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267 751,84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267 751,84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267 751,84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267 751,84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267 751,84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267 751,84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267 751,84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267 751,84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21 710 754,29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21 710 754,29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20 495 754,29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20 495 754,29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20 495 754,29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6 804 843,00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6 804 843,00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6 804 843,00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6 804 843,00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13 690 911,29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13 690 911,29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13 690 911,29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0510372580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13 690 911,29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1 215 000,00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1 215 000,00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1 215 000,00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1 215 000,00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1 215 000,00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4040085160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1 215 000,00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14 956,65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14 956,65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14 956,65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Основное мероприятие «Обслуживание муниципального долга района»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14 956,65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14 956,65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14 956,65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14 956,65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1900200650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14 956,65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327 923 205,16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61 739 000,00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275 715 200,00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61 739 000,00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275 715 200,00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61 739 000,00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275 715 200,00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61 739 000,00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Дотация на выравнивание бюджетной обеспеченности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275 715 200,00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61 739 000,00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275 715 200,00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61 739 000,00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Дотации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275 715 200,00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61 739 000,00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Дотации на выравнивание бюджетной обеспеченности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2000186010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275 715 200,00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61 739 000,00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Прочие межбюджетные трансферты общего характера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52 208 005,16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50 332 198,86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"Расчет и распределение иных межбюджетных трансфертов на обеспечение сбалансированности местных бюджетов"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49 852 198,86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49 852 198,86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49 852 198,86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49 852 198,86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2000286020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49 852 198,86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 в виде прочих дотаций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2000386020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2000386020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2000386020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2000386020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1 875 806,30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1 875 806,30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организационное и материально - техническое обеспечение подготовки и проведения  выборов (голосований)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4070079990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1 875 806,30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4070079990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1 875 806,30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4070079990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1 875 806,30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4070079990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1 875 806,30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Комитет по управлению муниципальным имуществом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565 546 058,67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20 057 933,13</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19 803 594,86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19 803 594,86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19 803 594,86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2 613 953,76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2 613 953,76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2 199 293,76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2 199 293,76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2 199 293,76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414 660,00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414 660,00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414 660,00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17 189 641,10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17 127 698,64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17 127 698,64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17 127 698,64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12 933 557,61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352 103,30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3 842 037,73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61 942,46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61 942,46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61 942,46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61 942,46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800 517,27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800 517,27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323 778,35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323 778,35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323 778,35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323 778,35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323 778,35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323 778,35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476 738,92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301 691,00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301 691,00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301 691,00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301 691,00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300 026,00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1 665,00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175 047,92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175 047,92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175 047,92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175 047,92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175 047,92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502 038 096,07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Жилищное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496 297 406,07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490 565 951,64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Подпрограмма "Содействие развитию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490 565 951,64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437 330 042,00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424 210 140,74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396 956 566,78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396 956 566,78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396 956 566,78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27 253 573,96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27 253 573,96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27 253 573,96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13 119 901,26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12 277 007,22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12 277 007,22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12 277 007,22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842 894,04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842 894,04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842 894,04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"Обеспечение устойчивого сокращения непригодного для проживания жилищного фонда"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53 235 909,64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устойчивого сокращения непригодного для проживания жилищного фонда, за счет средств бюджета автономного округа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51 638 832,33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38 745 592,33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38 745 592,33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38 745 592,33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12 893 240,00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12 893 240,00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12 893 240,00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на обеспечение устойчивого сокращения непригодного для проживания жилищного фонда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1 597 077,31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1 198 317,31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1 198 317,31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1 198 317,31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398 760,00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398 760,00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398 760,00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5 731 454,43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5 731 454,43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содержание муниципального жилищного фонда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754 266,00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754 266,00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754 266,00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2200103520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754 266,00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159 081,35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159 081,35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159 081,35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2200109020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159 081,35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4 818 107,08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4 520 107,08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4 520 107,08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2 083 367,59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2 436 739,49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298 000,00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Исполнение судебных актов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298 000,00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298 000,00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5 600 000,00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"Приобретение объектов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1210900000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1210970010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1210970010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1210970010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1210970010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5 000 000,00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95 990,00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95 990,00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r>
      <w:tr w:rsidR="00BD5902" w:rsidRPr="00BD5902" w:rsidTr="00BD5902">
        <w:trPr>
          <w:trHeight w:val="18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1130184220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1130184220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1130184220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1130184220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44 700,00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СОЦИАЛЬНАЯ ПОЛИТИКА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42 903 850,47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20 013 233,13</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Охрана семьи и детства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42 903 850,47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20 013 233,13</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42 903 850,47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20 013 233,13</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42 903 850,47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20 013 233,13</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22 890 617,34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мероприятий по обеспечению жильем молодых семей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22 890 617,34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22 890 617,34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22 890 617,34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11201L4970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22 890 617,34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20 013 233,13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20 013 233,13</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1120384310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12 463 899,80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12 463 899,80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1120384310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12 463 899,80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12 463 899,80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1120384310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12 463 899,80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12 463 899,80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1120384310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12 463 899,80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12 463 899,80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11203R0820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7 549 333,33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7 549 333,33</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11203R0820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7 549 333,33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7 549 333,33</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11203R0820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7 549 333,33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7 549 333,33</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11203R0820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7 549 333,33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7 549 333,33</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ФИЗИЧЕСКАЯ КУЛЬТУРА И СПОРТ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Массовый 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"Спорт норма жизни"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060P500000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Приобретение спортивного комплекса в пгт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060P570042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060P570042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060P570042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060P570042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Управление образования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2 111 773 342,18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1 481 101 492,72</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46 295,32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46 295,32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46 295,32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46 295,32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46 295,32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46 295,32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46 295,32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46 295,32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46 295,32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4 727 812,44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4 036 759,15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4 036 759,15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Основное мероприятие «Сохранение стабильной и управляемой ситуации на рынке труда в Кондинском </w:t>
            </w:r>
            <w:r w:rsidRPr="00BD5902">
              <w:rPr>
                <w:rFonts w:ascii="Times New Roman" w:eastAsia="Times New Roman" w:hAnsi="Times New Roman" w:cs="Times New Roman"/>
                <w:sz w:val="16"/>
                <w:szCs w:val="16"/>
                <w:lang w:eastAsia="ru-RU"/>
              </w:rPr>
              <w:lastRenderedPageBreak/>
              <w:t>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4 036 759,15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4 036 759,15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3 473 217,51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3 473 217,51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2 665 356,02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807 861,49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563 541,64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563 541,64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563 541,64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691 053,29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270 516,00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270 516,00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270 516,00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270 516,00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270 516,00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270 516,00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270 516,00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420 537,29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420 537,29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420 537,29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420 537,29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420 537,29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420 537,29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2 092 750 247,27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1 466 853 792,72</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Дошкольное образование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494 647 146,49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364 407 146,79</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494 647 146,49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364 407 146,79</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490 176 283,62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364 407 146,79</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476 819 996,28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351 050 859,45</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125 769 136,83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23 435 182,31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23 435 182,31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16 244 044,01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2 228 718,25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4 962 420,05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39 156 325,66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39 156 325,66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612 710,00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22 503 480,47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16 040 135,19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56 417 212,47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29 085 804,74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27 671 818,64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1 413 986,10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27 331 407,73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26 521 553,98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809 853,75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6 760 416,39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6 760 416,39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6 730 889,39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14 527,00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774 214,00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774 214,00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603 129,00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603 129,00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603 129,00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603 129,00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463 233,00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463 233,00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139 896,00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139 896,00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171 085,00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171 085,00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123 378,00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123 378,00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123 378,00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123 378,00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47 707,00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47 707,00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47 707,00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47 707,00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350 276 645,45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350 276 645,45</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168 294 630,79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168 294 630,79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168 294 630,79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168 294 630,79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130 014 859,80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130 014 859,80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38 279 770,99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38 279 770,99</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12 132,00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12 132,00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12 132,00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12 132,00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12 132,00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12 132,00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181 969 882,66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181 969 882,66</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116 054 052,00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116 054 052,00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116 054 052,00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116 054 052,00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65 915 830,66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65 915 830,66</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65 915 830,66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65 915 830,66</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268 988,00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268 988,00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268 988,00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268 988,00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128 444,00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128 444,00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128 444,00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128 444,00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128 444,00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128 444,00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140 544,00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140 544,00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92 232,00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92 232,00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92 232,00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92 232,00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48 312,00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48 312,00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48 312,00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48 312,00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13 087 299,34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13 087 299,34</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13 087 299,34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13 087 299,34</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9 025 901,00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9 025 901,00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9 025 901,00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9 025 901,00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2 865 457,00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2 865 457,00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6 160 444,00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6 160 444,00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4 061 398,34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4 061 398,34</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2 474 080,00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2 474 080,00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2 474 080,00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2 474 080,00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1 587 318,34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1 587 318,34</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1 587 318,34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1 587 318,34</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4 470 862,87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2 272 187,87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2 272 187,87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955 922,06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955 922,06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955 922,06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1 316 265,81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1 159 401,01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290 691,01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868 710,00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156 864,80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57 638,00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99 226,80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2 198 675,00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1 948 675,00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1 301 675,00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1 301 675,00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1 301 675,00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647 000,00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547 000,00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547 000,00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Общее образование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1 399 548 580,68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1 099 294 656,21</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1 399 548 580,68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1 099 294 656,21</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1 378 088 044,43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1 099 294 656,21</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1 339 879 189,43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1 061 085 801,21</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227 165 012,42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8 708 082,33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8 708 082,33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94 453,46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8 466 017,92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6 917,80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140 693,15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149 446 549,20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149 446 549,20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1 551 973,09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68 692 849,88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79 201 726,23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37 759 824,94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37 759 824,94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35 259 079,28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2 500 745,66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31 250 555,95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31 250 555,95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31 163 821,61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31 492,20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55 242,14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36 185 525,80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26 579 185,07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26 579 185,07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20 427 277,21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6 151 907,86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9 606 340,73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9 606 340,73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9 606 340,73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118 286 600,00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118 286 600,00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36 948 237,71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36 948 237,71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36 948 237,71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36 948 237,71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27 962 415,04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27 962 415,04</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8 985 822,67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8 985 822,67</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43 507 200,69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43 507 200,69</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43 507 200,69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43 507 200,69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43 507 200,69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43 507 200,69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1 719 973,38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1 719 973,38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1 719 973,38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1 719 973,38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1 719 973,38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1 719 973,38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36 111 188,22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36 111 188,22</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36 111 188,22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36 111 188,22</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36 111 188,22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36 111 188,22</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447 389,00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447 389,00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447 389,00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447 389,00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447 389,00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447 389,00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343 618,00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343 618,00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103 771,00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103 771,00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942 351 812,21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942 351 812,21</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762 425 539,97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762 425 539,97</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762 425 539,97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762 425 539,97</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588 813 629,93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588 813 629,93</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173 611 910,04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173 611 910,04</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959 755,23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959 755,23</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959 755,23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959 755,23</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959 755,23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959 755,23</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178 966 517,01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178 966 517,01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178 966 517,01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178 966 517,01</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178 966 517,01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178 966 517,01</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15 442 850,00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3 717 362,81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3 717 362,81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2 855 131,38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862 231,43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3 717 313,19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3 717 313,19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3 717 313,19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8 008 174,00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8 008 174,00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8 008 174,00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564 915,00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564 915,00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564 915,00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564 915,00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467 775,00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467 775,00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467 775,00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467 775,00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467 775,00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467 775,00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97 140,00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97 140,00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97 140,00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97 140,00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97 140,00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97 140,00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33 031 028,79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33 031 028,79</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33 031 028,79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33 031 028,79</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29 683 624,80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29 683 624,80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29 683 624,80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29 683 624,80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12 064 563,71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12 064 563,71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17 619 061,09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17 619 061,09</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3 347 403,99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3 347 403,99</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3 347 403,99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3 347 403,99</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3 347 403,99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3 347 403,99</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4 612 911,21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4 612 911,21</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4 612 911,21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4 612 911,21</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384 709,40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384 709,40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lastRenderedPageBreak/>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384 709,40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384 709,40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204 441,68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204 441,68</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120 928,00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120 928,00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59 339,72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59 339,72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3 021 600,60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3 021 600,60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3 021 600,60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3 021 600,60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2 734 835,00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2 734 835,00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286 765,60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286 765,60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1 206 601,21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1 206 601,21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1 206 601,21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1 206 601,21</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1 206 601,21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1 206 601,21</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21 460 536,25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5 279 051,25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5 279 051,25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5 104 241,25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5 104 241,25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5 104 241,25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174 810,00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174 810,00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174 810,00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16 181 485,00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12 392 897,00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12 392 897,00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12 392 897,00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12 392 897,00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3 788 588,00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3 788 588,00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3 788 588,00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544 318,00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3 244 270,00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101 753 011,90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101 753 011,90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99 894 216,40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реализации программ в организациях дополнительного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97 482 381,30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57 882 902,75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57 882 902,75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48 397 654,90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46 531 737,78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1 865 917,12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9 485 247,85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31 192,09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9 454 055,76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29 316 153,80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275 572,06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275 572,06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211 609,45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63 962,61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29 040 581,74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15 381 689,74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15 381 689,74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13 658 892,00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13 658 892,00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10 283 324,75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10 283 324,75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6 673 876,75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6 673 876,75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3 609 448,00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3 609 448,00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"Успех каждого ребенка"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021E200000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2 411 835,10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021E254910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2 411 835,10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021E254910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2 411 835,10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021E254910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2 411 835,10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021E254910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1 165 255,53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021E254910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1 246 579,57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1 858 795,50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1 418 657,50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1 418 657,50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1 418 657,50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1 418 657,50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618 657,50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440 138,00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440 138,00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440 138,00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440 138,00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440 138,00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15 481 779,54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15 061 839,59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"Дети Конды"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15 061 839,59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15 061 839,59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1 990 084,49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1 823 294,37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1 823 294,37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1 823 294,37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166 790,12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166 790,12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166 790,12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загородного лагеря с круглосуточным пребыванием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528 320,00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528 320,00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528 320,00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528 320,00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8 871 604,51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6 555 739,22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6 555 739,22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6 555 739,22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2 315 865,29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2 315 865,29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2 315 865,29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0220284080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2 769 592,72</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902 237,87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700 910,56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700 910,56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700 910,56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201 327,31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201 327,31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201 327,31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419 939,95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419 939,95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419 939,95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192 289,47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192 289,47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147 397,40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44 892,07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154 251,54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154 251,54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154 251,54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73 398,94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73 398,94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73 398,94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81 319 728,66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81 319 728,66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81 319 728,66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63 349 428,41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62 967 031,41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61 196 354,06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61 196 354,06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47 667 470,22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216 754,80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13 312 129,04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1 399 997,79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1 399 997,79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562 864,54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670 821,67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166 311,58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289 868,56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289 868,56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289 868,56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80 811,00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80 811,00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80 811,00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382 397,00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298 732,12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298 732,12</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83 664,88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83 664,88</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457 163,01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5 546,01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5 546,01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5 546,01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5 546,01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мероприятия в области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451 617,00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55 617,00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55 617,00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55 617,00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396 000,00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396 000,00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396 000,00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17 513 137,24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17 513 137,24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17 513 137,24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17 513 137,24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13 228 792,96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378 311,38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3 906 032,90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СОЦИАЛЬНАЯ ПОЛИТИКА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14 248 987,15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Охрана семьи и детства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14 248 987,15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14 248 987,15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14 248 987,15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14 248 987,15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1 287,15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1 287,15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1 287,15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1 287,15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14 247 700,00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Управление культуры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222 312 933,36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964 910,00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964 910,00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4 910,00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4 910,00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4 910,00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4 910,00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4 910,00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4 910,00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4 910,00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129 703,00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129 703,00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129 703,00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129 703,00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129 703,00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17 094,00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17 094,00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17 094,00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112 609,00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112 609,00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112 609,00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578 396,84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428 976,74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428 976,74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428 976,74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мероприятий по содействию занятости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196 121,27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196 121,27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196 121,27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196 121,27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232 855,47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232 855,47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232 855,47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232 855,47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149 420,10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149 420,10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149 420,10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149 420,10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149 420,10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149 420,10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149 420,10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136 971,10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12 449,00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58 401 579,51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58 401 579,51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58 401 579,51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58 401 579,51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дополнительного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58 401 579,51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58 401 579,51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58 401 579,51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58 401 579,51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57 660 401,87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741 177,64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161 990 291,01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154 425 773,08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154 425 773,08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152 835 773,08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библиотечного дела"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57 772 792,94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56 959 880,22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51 250 026,20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51 250 026,20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39 184 273,59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406 774,19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11 658 978,42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5 591 463,02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5 591 463,02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855 885,30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1 720 206,86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3 015 370,86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118 391,00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118 391,00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113 991,00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4 400,00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655 600,00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655 600,00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655 600,00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372 500,00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283 100,00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РФ</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05101L519F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122 807,46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05101L519F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122 807,46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05101L519F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122 807,46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05101L519F</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122 807,46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34 505,26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34 505,26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34 505,26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19 605,27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14 899,99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музейного дела"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10 757 634,08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10 757 634,08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10 757 634,08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10 757 634,08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10 494 413,77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263 220,31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84 305 346,06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80 805 071,54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80 805 071,54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80 805 071,54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79 744 687,55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1 060 383,99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3 408 274,52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226 800,00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226 800,00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176 800,00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3 181 474,52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3 181 474,52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3 181 474,52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92 000,00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1 590 000,00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1 590 000,00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прочих расходов( мероприятия)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1 590 000,00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1 590 000,00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1 590 000,00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0520370050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1 590 000,00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7 564 517,93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7 564 517,93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7 564 517,93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7 564 517,93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7 564 517,93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7 564 517,93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7 564 517,93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5 822 848,78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67 293,58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1 674 375,57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ЗДРАВООХРАНЕНИЕ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248 053,00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Санитарно-эпидемиологическое благополучие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248 053,00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248 053,00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248 053,00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248 053,00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112 992,00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112 992,00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112 992,00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135 061,00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135 061,00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135 061,00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Комитет физической культуры и спорта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164 029 314,81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445 491,98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290 836,98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290 836,98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290 836,98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290 836,98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290 836,98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185 418,50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185 418,50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105 418,48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105 418,48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154 655,00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154 655,00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154 655,00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154 655,00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154 655,00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154 655,00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154 655,00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150 284 005,39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149 702 091,31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149 702 091,31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149 702 091,31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149 702 091,31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149 702 091,31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124 501 971,87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123 624 292,29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877 679,58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25 200 119,44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25 047 740,70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152 378,74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581 914,08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554 530,00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"Дети Конды"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554 530,00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554 530,00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84 230,80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84 230,80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79 564,80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79 564,80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4 666,00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4 666,00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423 269,28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423 269,28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423 269,28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423 269,28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47 029,92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47 029,92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47 029,92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47 029,92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27 384,08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27 384,08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27 384,08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27 384,08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21 318,71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21 318,71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6 065,37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6 065,37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ФИЗИЧЕСКАЯ КУЛЬТУРА И СПОРТ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13 299 817,44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Физическая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5 058 897,37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5 058 897,37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5 058 897,37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2 619 800,00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2 619 800,00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1 648 500,00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1 648 500,00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971 300,00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971 300,00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софинансирование расходов муниципальных образований по развитию сети спортивных объектов шаговой доступности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666 200,00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666 200,00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333 082,50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333 082,50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333 117,50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0600382130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333 117,50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1 599 950,00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1 599 950,00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500 000,00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1 099 950,00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1 099 950,00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137 884,21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137 884,21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86 763,16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86 763,16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51 121,05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51 121,05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софинансирование расходов муниципальных образований по развитию сети спортивных объектов шаговой доступности(МБ)</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35 063,16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35 063,16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17 530,66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17 530,66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17 532,50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06003S2130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17 532,50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Массовый 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2 192 473,43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29 700,00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29 700,00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2 162 773,43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"Укрепление материально-технической базы учреждений спорта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306 614,00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306 614,00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306 614,00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306 614,00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306 614,00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350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90 810,40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90 810,40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90 810,40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90 810,40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0600270040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90 810,40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1 765 349,03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1 765 349,03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1 765 349,03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1 148 709,93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1 148 709,93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616 639,10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616 639,10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6 048 446,64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6 048 446,64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6 048 446,64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6 048 446,64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6 048 446,64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6 048 446,64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4 605 258,23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123 056,28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1 320 132,13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Муниципальное учреждение Управление капитального строительства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343 126 136,28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2 500 376,24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2 500 376,24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2 500 376,24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2 500 376,24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2 500 376,24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2 500 376,24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2 500 376,24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2 500 376,24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120 639 888,97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99 823 266,07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99 823 266,07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99 823 266,07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57 448 434,80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ремонт внутрипоселковых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1 500 000,00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1810204290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1 500 000,00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7 097 600,00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7 097 600,00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7 097 600,00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1810285150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7 097 600,00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48 850 834,80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48 850 834,80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48 850 834,80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48 850 834,80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42 374 831,27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содержание внутрипоселковых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32 060 021,25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32 060 021,25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32 060 021,25</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1810304190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32 060 021,25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10 314 810,02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10 314 810,02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10 314 810,02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10 314 810,02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20 816 622,90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20 816 622,90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20 816 622,90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Содержание муниципального учреждения "Управление капитального строительства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20 816 622,90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20 816 622,90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19 241 199,24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19 241 199,24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14 753 413,17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83 786,54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4 403 999,53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1 338 782,66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1 338 782,66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213 425,14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800 316,85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325 040,67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236 641,00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236 641,00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91 461,00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5 180,00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853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118 703 684,34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Жилищное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7 249 858,80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7 249 858,80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7 249 858,80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0900772766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499 858,80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0900772766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499 858,80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0900772766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499 858,80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0900772766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499 858,80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20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0900782766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6 547 500,00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0900782766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6 547 500,00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0900782766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6 547 500,00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0900782766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6 547 500,00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202 500,00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202 500,00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202 500,00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09007S2766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202 500,00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111 453 825,54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100 975 395,38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"Благоустройство территорий общего пользования"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7 938 475,00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уличное освещение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488 087,00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488 087,00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488 087,00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2400206100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488 087,00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по благоустройству поселения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2400206500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7 380 388,00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7 380 388,00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7 380 388,00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2400295550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7 380 388,00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43 232 318,12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6 926 640,00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6 926 640,00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6 926 640,00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6 926 640,00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2 987 880,00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2 987 880,00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2 987 880,00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2 987 880,00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2 460 500,00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2 460 500,00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2 460 500,00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2 460 500,00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4 805 790,00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4 805 790,00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4 805 790,00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4 805 790,00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3 623 650,00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3 623 650,00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3 623 650,00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3 623 650,00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4 667 900,00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4 667 900,00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4 667 900,00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2400482758</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4 667 900,00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мероприятий через инициативный проект "Новый забор"</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2400499991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5 869 560,80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2400499991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5 869 560,80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2400499991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5 869 560,80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2400499991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5 869 560,80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3 080 920,00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3 080 920,00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3 080 920,00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3 080 920,00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1 372 710,00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1 372 710,00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1 372 710,00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1 372 710,00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1 275 120,00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1 275 120,00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1 275 120,00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1 275 120,00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2 444 710,32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2 444 710,32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2 444 710,32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2 444 710,32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1 604 930,00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1 604 930,00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1 604 930,00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1 604 930,00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2 112 007,00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2 112 007,00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24004S2758</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2 112 007,00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24004S2758</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2 112 007,00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49 804 602,26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29 448 157,82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29 448 157,82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29 448 157,82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29 448 157,82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благоустройство территорий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240F282600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18 320 800,00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240F282600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18 320 800,00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240F282600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18 320 800,00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240F282600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18 320 800,00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благоустройство территорий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240F2S2600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2 035 644,44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240F2S2600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2 035 644,44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240F2S2600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2 035 644,44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240F2S2600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2 035 644,44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10 478 430,16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10 478 430,16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уличное освещение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10 478 430,16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10 478 430,16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10 478 430,16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1 542 784,77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8 935 645,39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101 282 186,73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Общее образование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96 432 649,12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96 432 649,12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96 432 649,12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"Современная школа"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023E100000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96 432 649,12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строительство и реконструкцию общеобразовательных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023E182680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86 617 760,11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023E182680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86 617 760,11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023E182680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86 617 760,11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023E182680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86 617 760,11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строительство и реконструкцию общеобразовательных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023E1S2680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9 814 889,01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023E1S2680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9 814 889,01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023E1S2680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9 814 889,01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023E1S2680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9 814 889,01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4 849 537,61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4 849 537,61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4 849 537,61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Региональный проект «Культурная среда»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051A100000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4 849 537,61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государственную поддержку отрасли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051A155190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4 849 537,61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051A155190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4 849 537,61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051A155190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4 849 537,61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051A155190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4 849 537,61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414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Управление жилищно-коммунального хозяйства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261 280 608,17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63 140 057,37</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681 338,37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681 338,37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681 338,37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681 338,37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681 338,37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681 338,37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234 628,41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234 628,41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234 628,41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446 709,96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Исполнение судебных актов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446 709,96</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831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446 709,96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30 684 985,38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Гражданская оборона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30 684 985,38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30 684 985,38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30 684 985,38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30 684 985,38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30 684 985,38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30 684 985,38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30 684 985,38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1210521810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30 684 985,38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247 863,20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Сельское хозяйство и рыболовство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61 038,00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46 880,18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46 880,18</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14 157,82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14 157,82</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186 825,20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186 825,20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186 825,20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186 825,20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186 825,20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186 825,20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186 825,20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186 825,20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226 748 801,85</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60 161 400,00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209 710 257,57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60 158 800,00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209 710 257,57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60 158 800,00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128 976 574,60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"Капитальные вложения в объекты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12 881,88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1210170010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12 881,88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1210170010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12 881,88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1210170010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12 881,88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1210170010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12 881,88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70 555 126,43</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12 853 465,42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12 853 465,42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12 853 465,42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10 539 476,42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2 313 989,00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51 931 494,90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46 008 309,88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46 008 309,88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46 008 309,88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5 923 185,02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5 923 185,02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5 923 185,02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5 770 166,11</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5 112 034,44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5 112 034,44</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5 112 034,44</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658 131,67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658 131,67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658 131,67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12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56 646 114,29</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"Разработка проектно-сметной документации"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1 710 000,00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243</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1 540 000,00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170 000,00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1211000000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52 452,00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1211070010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52 452,00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1211070010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52 452,00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1211070010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52 452,00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1211070010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52 452,00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80 733 682,97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60 158 800,00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16 701 500,00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1220284330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43 457 300,00</w:t>
            </w:r>
          </w:p>
        </w:tc>
      </w:tr>
      <w:tr w:rsidR="00BD5902" w:rsidRPr="00BD5902" w:rsidTr="00BD5902">
        <w:trPr>
          <w:trHeight w:val="15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15 129 333,39</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возмещение расходов организации за доставку населению сжиженного газа для бытовых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1 107 100,00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1 107 100,00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1 107 100,00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1 107 100,00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7 970 500,00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7 970 500,00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7 970 500,00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7 970 500,00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возмещение расходов организации за доставку населению сжиженного газа для бытовых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738 066,72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738 066,72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738 066,72</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738 066,72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13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5 313 666,67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5 313 666,67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5 313 666,67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5 313 666,67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02</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811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5 445 549,58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17 038 544,28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17 038 544,28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17 035 944,28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17 035 944,28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17 035 944,28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17 035 944,28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17 035 944,28</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13 104 590,60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64 665,70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3 866 687,98</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2 600,00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1 996,93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1 996,93</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603,07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603,07</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ОХРАНА ОКРУЖАЮЩЕЙ СРЕДЫ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охраны окружающей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05</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1500184290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242</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120 900,00</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ЗДРАВООХРАНЕНИЕ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Основное мероприятие "Организация осуществления мероприятий по проведению дезинсекции и дератизации"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1501000000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2 796 719,37</w:t>
            </w:r>
          </w:p>
        </w:tc>
      </w:tr>
      <w:tr w:rsidR="00BD5902" w:rsidRPr="00BD5902" w:rsidTr="00BD5902">
        <w:trPr>
          <w:trHeight w:val="90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34 000,00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34 000,00</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26 113,67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26 113,67</w:t>
            </w:r>
          </w:p>
        </w:tc>
      </w:tr>
      <w:tr w:rsidR="00BD5902" w:rsidRPr="00BD5902" w:rsidTr="00BD5902">
        <w:trPr>
          <w:trHeight w:val="675"/>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129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7 886,33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7 886,33</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200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2 762 719,37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2 762 719,37</w:t>
            </w:r>
          </w:p>
        </w:tc>
      </w:tr>
      <w:tr w:rsidR="00BD5902" w:rsidRPr="00BD5902" w:rsidTr="00BD5902">
        <w:trPr>
          <w:trHeight w:val="450"/>
        </w:trPr>
        <w:tc>
          <w:tcPr>
            <w:tcW w:w="4410" w:type="dxa"/>
            <w:tcBorders>
              <w:top w:val="single" w:sz="4" w:space="0" w:color="auto"/>
              <w:left w:val="single" w:sz="4" w:space="0" w:color="auto"/>
              <w:bottom w:val="single" w:sz="4" w:space="0" w:color="auto"/>
              <w:right w:val="nil"/>
            </w:tcBorders>
            <w:shd w:val="clear" w:color="000000" w:fill="FFFFFF"/>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240</w:t>
            </w:r>
          </w:p>
        </w:tc>
        <w:tc>
          <w:tcPr>
            <w:tcW w:w="11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2 762 719,37</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2 762 719,37</w:t>
            </w:r>
          </w:p>
        </w:tc>
      </w:tr>
      <w:tr w:rsidR="00BD5902" w:rsidRPr="00BD5902" w:rsidTr="00BD5902">
        <w:trPr>
          <w:trHeight w:val="300"/>
        </w:trPr>
        <w:tc>
          <w:tcPr>
            <w:tcW w:w="4410" w:type="dxa"/>
            <w:tcBorders>
              <w:top w:val="single" w:sz="4" w:space="0" w:color="auto"/>
              <w:left w:val="single" w:sz="4" w:space="0" w:color="auto"/>
              <w:bottom w:val="single" w:sz="4" w:space="0" w:color="auto"/>
              <w:right w:val="nil"/>
            </w:tcBorders>
            <w:shd w:val="clear" w:color="auto" w:fill="auto"/>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09</w:t>
            </w:r>
          </w:p>
        </w:tc>
        <w:tc>
          <w:tcPr>
            <w:tcW w:w="1052"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2 762 719,37</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2 762 719,37</w:t>
            </w:r>
          </w:p>
        </w:tc>
      </w:tr>
      <w:tr w:rsidR="00BD5902" w:rsidRPr="00BD5902" w:rsidTr="00BD5902">
        <w:trPr>
          <w:trHeight w:val="255"/>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r w:rsidRPr="00BD5902">
              <w:rPr>
                <w:rFonts w:ascii="Times New Roman" w:eastAsia="Times New Roman" w:hAnsi="Times New Roman" w:cs="Times New Roman"/>
                <w:sz w:val="20"/>
                <w:szCs w:val="20"/>
                <w:lang w:eastAsia="ru-RU"/>
              </w:rPr>
              <w:t>Итого:</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r w:rsidRPr="00BD5902">
              <w:rPr>
                <w:rFonts w:ascii="Times New Roman" w:eastAsia="Times New Roman" w:hAnsi="Times New Roman" w:cs="Times New Roman"/>
                <w:sz w:val="20"/>
                <w:szCs w:val="20"/>
                <w:lang w:eastAsia="ru-RU"/>
              </w:rPr>
              <w:t> </w:t>
            </w:r>
          </w:p>
        </w:tc>
        <w:tc>
          <w:tcPr>
            <w:tcW w:w="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r w:rsidRPr="00BD5902">
              <w:rPr>
                <w:rFonts w:ascii="Times New Roman" w:eastAsia="Times New Roman" w:hAnsi="Times New Roman" w:cs="Times New Roman"/>
                <w:sz w:val="20"/>
                <w:szCs w:val="20"/>
                <w:lang w:eastAsia="ru-RU"/>
              </w:rPr>
              <w:t> </w:t>
            </w:r>
          </w:p>
        </w:tc>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r w:rsidRPr="00BD5902">
              <w:rPr>
                <w:rFonts w:ascii="Times New Roman" w:eastAsia="Times New Roman" w:hAnsi="Times New Roman" w:cs="Times New Roman"/>
                <w:sz w:val="20"/>
                <w:szCs w:val="20"/>
                <w:lang w:eastAsia="ru-RU"/>
              </w:rPr>
              <w:t> </w:t>
            </w:r>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r w:rsidRPr="00BD5902">
              <w:rPr>
                <w:rFonts w:ascii="Times New Roman" w:eastAsia="Times New Roman" w:hAnsi="Times New Roman" w:cs="Times New Roman"/>
                <w:sz w:val="20"/>
                <w:szCs w:val="20"/>
                <w:lang w:eastAsia="ru-RU"/>
              </w:rPr>
              <w:t> </w:t>
            </w:r>
          </w:p>
        </w:tc>
        <w:tc>
          <w:tcPr>
            <w:tcW w:w="4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rPr>
                <w:rFonts w:ascii="Times New Roman" w:eastAsia="Times New Roman" w:hAnsi="Times New Roman" w:cs="Times New Roman"/>
                <w:sz w:val="20"/>
                <w:szCs w:val="20"/>
                <w:lang w:eastAsia="ru-RU"/>
              </w:rPr>
            </w:pPr>
            <w:r w:rsidRPr="00BD5902">
              <w:rPr>
                <w:rFonts w:ascii="Times New Roman" w:eastAsia="Times New Roman" w:hAnsi="Times New Roman" w:cs="Times New Roman"/>
                <w:sz w:val="20"/>
                <w:szCs w:val="20"/>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5 067 018 110,14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5902" w:rsidRPr="00BD5902" w:rsidRDefault="00BD5902" w:rsidP="00BD5902">
            <w:pPr>
              <w:spacing w:after="0" w:line="240" w:lineRule="auto"/>
              <w:jc w:val="right"/>
              <w:rPr>
                <w:rFonts w:ascii="Times New Roman" w:eastAsia="Times New Roman" w:hAnsi="Times New Roman" w:cs="Times New Roman"/>
                <w:sz w:val="16"/>
                <w:szCs w:val="16"/>
                <w:lang w:eastAsia="ru-RU"/>
              </w:rPr>
            </w:pPr>
            <w:r w:rsidRPr="00BD5902">
              <w:rPr>
                <w:rFonts w:ascii="Times New Roman" w:eastAsia="Times New Roman" w:hAnsi="Times New Roman" w:cs="Times New Roman"/>
                <w:sz w:val="16"/>
                <w:szCs w:val="16"/>
                <w:lang w:eastAsia="ru-RU"/>
              </w:rPr>
              <w:t>1 799 960 155,08</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D93"/>
    <w:rsid w:val="005379B8"/>
    <w:rsid w:val="00881085"/>
    <w:rsid w:val="00950027"/>
    <w:rsid w:val="00BD5902"/>
    <w:rsid w:val="00CF5D9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5902"/>
    <w:rPr>
      <w:color w:val="0000FF"/>
      <w:u w:val="single"/>
    </w:rPr>
  </w:style>
  <w:style w:type="character" w:styleId="a4">
    <w:name w:val="FollowedHyperlink"/>
    <w:basedOn w:val="a0"/>
    <w:uiPriority w:val="99"/>
    <w:semiHidden/>
    <w:unhideWhenUsed/>
    <w:rsid w:val="00BD5902"/>
    <w:rPr>
      <w:color w:val="800080"/>
      <w:u w:val="single"/>
    </w:rPr>
  </w:style>
  <w:style w:type="paragraph" w:customStyle="1" w:styleId="xl63">
    <w:name w:val="xl63"/>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BD5902"/>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D5902"/>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BD59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BD590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BD59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BD590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BD59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BD590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BD5902"/>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89">
    <w:name w:val="xl89"/>
    <w:basedOn w:val="a"/>
    <w:rsid w:val="00BD590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5902"/>
    <w:rPr>
      <w:color w:val="0000FF"/>
      <w:u w:val="single"/>
    </w:rPr>
  </w:style>
  <w:style w:type="character" w:styleId="a4">
    <w:name w:val="FollowedHyperlink"/>
    <w:basedOn w:val="a0"/>
    <w:uiPriority w:val="99"/>
    <w:semiHidden/>
    <w:unhideWhenUsed/>
    <w:rsid w:val="00BD5902"/>
    <w:rPr>
      <w:color w:val="800080"/>
      <w:u w:val="single"/>
    </w:rPr>
  </w:style>
  <w:style w:type="paragraph" w:customStyle="1" w:styleId="xl63">
    <w:name w:val="xl63"/>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BD5902"/>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D5902"/>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BD59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BD590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BD59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BD590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BD59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BD590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BD5902"/>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89">
    <w:name w:val="xl89"/>
    <w:basedOn w:val="a"/>
    <w:rsid w:val="00BD590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70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40535</Words>
  <Characters>231050</Characters>
  <Application>Microsoft Office Word</Application>
  <DocSecurity>0</DocSecurity>
  <Lines>1925</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022201</dc:creator>
  <cp:lastModifiedBy>022201</cp:lastModifiedBy>
  <cp:revision>3</cp:revision>
  <dcterms:created xsi:type="dcterms:W3CDTF">2022-03-14T08:14:00Z</dcterms:created>
  <dcterms:modified xsi:type="dcterms:W3CDTF">2022-03-14T08:14:00Z</dcterms:modified>
</cp:coreProperties>
</file>